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Hansel Soberao, Laura Aurora Penza, Daniel Brizuela, Thuong Nguyen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011:30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12:30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Hansel Soberao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Admin page checks for user isAdmin status in session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Material Repository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Some features from Dashboard are already provided externally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Laura Penza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Password reset tested and merged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Email verification tested and merged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User Admin discovery work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Daniel Brizuela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Fixed the upload page and connected the Neo4j database with the database page on the website to display the data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 issues regarding the database page that cause new data entries to overlap with each other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Thoung Nguyen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Researching using openAI with TypeScripts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Ensure functionality with openAI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